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2F677DC0" w:rsidR="00537219" w:rsidRDefault="005125D1">
      <w:pPr>
        <w:spacing w:after="0"/>
      </w:pPr>
      <w:r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37A01DE8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9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27A91751">
                <wp:simplePos x="0" y="0"/>
                <wp:positionH relativeFrom="column">
                  <wp:posOffset>187325</wp:posOffset>
                </wp:positionH>
                <wp:positionV relativeFrom="paragraph">
                  <wp:posOffset>2406650</wp:posOffset>
                </wp:positionV>
                <wp:extent cx="5991225" cy="9356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935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7295A8E8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495F6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2.</w:t>
                            </w:r>
                            <w:r w:rsidR="00AB4009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3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3B890397" w:rsidR="00571836" w:rsidRPr="009F44FD" w:rsidRDefault="00E76E8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Market </w:t>
                            </w:r>
                            <w:r w:rsidR="00AB4009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segmentation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75pt;margin-top:189.5pt;width:471.75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" filled="f" stroked="f" strokeweight=".5pt">
                <v:textbox>
                  <w:txbxContent>
                    <w:p w14:paraId="4848D0CB" w14:textId="7295A8E8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495F68">
                        <w:rPr>
                          <w:color w:val="FFFFFF" w:themeColor="background1"/>
                          <w:sz w:val="48"/>
                          <w:szCs w:val="48"/>
                        </w:rPr>
                        <w:t>2.</w:t>
                      </w:r>
                      <w:r w:rsidR="00AB4009">
                        <w:rPr>
                          <w:color w:val="FFFFFF" w:themeColor="background1"/>
                          <w:sz w:val="48"/>
                          <w:szCs w:val="48"/>
                        </w:rPr>
                        <w:t>3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3B890397" w:rsidR="00571836" w:rsidRPr="009F44FD" w:rsidRDefault="00E76E8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Market </w:t>
                      </w:r>
                      <w:r w:rsidR="00AB4009">
                        <w:rPr>
                          <w:color w:val="FFFFFF" w:themeColor="background1"/>
                          <w:sz w:val="48"/>
                          <w:szCs w:val="48"/>
                        </w:rPr>
                        <w:t>segmentation</w:t>
                      </w:r>
                    </w:p>
                  </w:txbxContent>
                </v:textbox>
              </v:shape>
            </w:pict>
          </mc:Fallback>
        </mc:AlternateContent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0169BDF7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AB4009">
        <w:rPr>
          <w:rFonts w:cs="Arial"/>
          <w:b/>
          <w:sz w:val="32"/>
          <w:szCs w:val="14"/>
        </w:rPr>
        <w:t>2.3: Market segmentation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0DE7E3F7" w14:textId="77777777" w:rsidR="007160D1" w:rsidRDefault="007160D1" w:rsidP="007160D1">
      <w:pPr>
        <w:tabs>
          <w:tab w:val="left" w:pos="567"/>
        </w:tabs>
        <w:rPr>
          <w:rFonts w:cs="Arial"/>
          <w:b/>
          <w:bCs/>
        </w:rPr>
      </w:pPr>
    </w:p>
    <w:p w14:paraId="14213268" w14:textId="77777777" w:rsidR="007160D1" w:rsidRPr="00CC610B" w:rsidRDefault="007160D1" w:rsidP="007160D1">
      <w:pPr>
        <w:pStyle w:val="ListParagraph"/>
        <w:numPr>
          <w:ilvl w:val="0"/>
          <w:numId w:val="32"/>
        </w:numPr>
        <w:tabs>
          <w:tab w:val="left" w:pos="567"/>
        </w:tabs>
        <w:rPr>
          <w:rFonts w:cs="Arial"/>
          <w:b/>
          <w:bCs/>
        </w:rPr>
      </w:pPr>
      <w:r>
        <w:rPr>
          <w:rFonts w:ascii="Arial" w:hAnsi="Arial" w:cs="Arial"/>
          <w:bCs/>
        </w:rPr>
        <w:t>The following are ways in which markets can be segmented:</w:t>
      </w:r>
    </w:p>
    <w:p w14:paraId="589771AF" w14:textId="77777777" w:rsidR="007160D1" w:rsidRDefault="007160D1" w:rsidP="007160D1">
      <w:pPr>
        <w:tabs>
          <w:tab w:val="left" w:pos="567"/>
        </w:tabs>
        <w:rPr>
          <w:rFonts w:cs="Arial"/>
          <w:b/>
          <w:bCs/>
        </w:rPr>
      </w:pPr>
    </w:p>
    <w:p w14:paraId="44F11F5D" w14:textId="77777777" w:rsidR="007160D1" w:rsidRPr="007D7ED4" w:rsidRDefault="007160D1" w:rsidP="007160D1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 ……………….</w:t>
      </w:r>
    </w:p>
    <w:p w14:paraId="714D15FD" w14:textId="77777777" w:rsidR="007160D1" w:rsidRPr="00211E30" w:rsidRDefault="007160D1" w:rsidP="007160D1">
      <w:pPr>
        <w:pStyle w:val="ListParagraph"/>
        <w:ind w:left="720"/>
        <w:jc w:val="both"/>
        <w:rPr>
          <w:rFonts w:ascii="Arial" w:hAnsi="Arial" w:cs="Arial"/>
          <w:sz w:val="22"/>
          <w:szCs w:val="14"/>
        </w:rPr>
      </w:pPr>
    </w:p>
    <w:p w14:paraId="355177A2" w14:textId="77777777" w:rsidR="007160D1" w:rsidRPr="00912020" w:rsidRDefault="007160D1" w:rsidP="007160D1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D ……………….</w:t>
      </w:r>
    </w:p>
    <w:p w14:paraId="11674AE9" w14:textId="77777777" w:rsidR="007160D1" w:rsidRPr="00211E30" w:rsidRDefault="007160D1" w:rsidP="007160D1">
      <w:pPr>
        <w:pStyle w:val="ListParagraph"/>
        <w:rPr>
          <w:rFonts w:ascii="Arial" w:hAnsi="Arial" w:cs="Arial"/>
          <w:i/>
          <w:sz w:val="22"/>
          <w:szCs w:val="14"/>
        </w:rPr>
      </w:pPr>
    </w:p>
    <w:p w14:paraId="42B183F1" w14:textId="77777777" w:rsidR="007160D1" w:rsidRDefault="007160D1" w:rsidP="007160D1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L ………………</w:t>
      </w:r>
    </w:p>
    <w:p w14:paraId="2F1F9057" w14:textId="77777777" w:rsidR="007160D1" w:rsidRPr="00CC610B" w:rsidRDefault="007160D1" w:rsidP="007160D1">
      <w:pPr>
        <w:pStyle w:val="ListParagraph"/>
        <w:rPr>
          <w:rFonts w:ascii="Arial" w:hAnsi="Arial" w:cs="Arial"/>
          <w:i/>
          <w:szCs w:val="14"/>
        </w:rPr>
      </w:pPr>
    </w:p>
    <w:p w14:paraId="68F120A3" w14:textId="77777777" w:rsidR="007160D1" w:rsidRDefault="007160D1" w:rsidP="007160D1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I ……………</w:t>
      </w:r>
      <w:proofErr w:type="gramStart"/>
      <w:r>
        <w:rPr>
          <w:rFonts w:ascii="Arial" w:hAnsi="Arial" w:cs="Arial"/>
          <w:i/>
          <w:szCs w:val="14"/>
        </w:rPr>
        <w:t>…..</w:t>
      </w:r>
      <w:proofErr w:type="gramEnd"/>
    </w:p>
    <w:p w14:paraId="057DEE8D" w14:textId="77777777" w:rsidR="007160D1" w:rsidRPr="00CC610B" w:rsidRDefault="007160D1" w:rsidP="007160D1">
      <w:pPr>
        <w:pStyle w:val="ListParagraph"/>
        <w:rPr>
          <w:rFonts w:ascii="Arial" w:hAnsi="Arial" w:cs="Arial"/>
          <w:i/>
          <w:szCs w:val="14"/>
        </w:rPr>
      </w:pPr>
    </w:p>
    <w:p w14:paraId="4B3548D3" w14:textId="77777777" w:rsidR="007160D1" w:rsidRDefault="007160D1" w:rsidP="007160D1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A ………………</w:t>
      </w:r>
    </w:p>
    <w:p w14:paraId="5637A9EE" w14:textId="77777777" w:rsidR="007160D1" w:rsidRPr="00CC610B" w:rsidRDefault="007160D1" w:rsidP="007160D1">
      <w:pPr>
        <w:pStyle w:val="ListParagraph"/>
        <w:rPr>
          <w:rFonts w:ascii="Arial" w:hAnsi="Arial" w:cs="Arial"/>
          <w:i/>
          <w:szCs w:val="14"/>
        </w:rPr>
      </w:pPr>
    </w:p>
    <w:p w14:paraId="307F0327" w14:textId="77777777" w:rsidR="007160D1" w:rsidRPr="00C52EAD" w:rsidRDefault="007160D1" w:rsidP="007160D1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i/>
          <w:szCs w:val="14"/>
        </w:rPr>
      </w:pPr>
      <w:r w:rsidRPr="00C52EAD">
        <w:rPr>
          <w:rFonts w:ascii="Arial" w:hAnsi="Arial" w:cs="Arial"/>
          <w:szCs w:val="14"/>
        </w:rPr>
        <w:t xml:space="preserve">Complete the </w:t>
      </w:r>
      <w:r>
        <w:rPr>
          <w:rFonts w:ascii="Arial" w:hAnsi="Arial" w:cs="Arial"/>
          <w:szCs w:val="14"/>
        </w:rPr>
        <w:t>definition of a ‘market segment:</w:t>
      </w:r>
    </w:p>
    <w:p w14:paraId="13A8B408" w14:textId="77777777" w:rsidR="007160D1" w:rsidRDefault="007160D1" w:rsidP="007160D1">
      <w:pPr>
        <w:pStyle w:val="ListParagraph"/>
        <w:ind w:left="360"/>
        <w:jc w:val="both"/>
        <w:rPr>
          <w:rFonts w:ascii="Arial" w:hAnsi="Arial" w:cs="Arial"/>
          <w:i/>
          <w:szCs w:val="14"/>
        </w:rPr>
      </w:pPr>
    </w:p>
    <w:p w14:paraId="4A0F479C" w14:textId="77777777" w:rsidR="007160D1" w:rsidRDefault="007160D1" w:rsidP="007160D1">
      <w:pPr>
        <w:pStyle w:val="ListParagraph"/>
        <w:ind w:left="360"/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‘A market segment is a group of ………………</w:t>
      </w:r>
      <w:proofErr w:type="gramStart"/>
      <w:r>
        <w:rPr>
          <w:rFonts w:ascii="Arial" w:hAnsi="Arial" w:cs="Arial"/>
          <w:i/>
          <w:szCs w:val="14"/>
        </w:rPr>
        <w:t>…..</w:t>
      </w:r>
      <w:proofErr w:type="gramEnd"/>
      <w:r>
        <w:rPr>
          <w:rFonts w:ascii="Arial" w:hAnsi="Arial" w:cs="Arial"/>
          <w:i/>
          <w:szCs w:val="14"/>
        </w:rPr>
        <w:t xml:space="preserve"> with similar c………………….’</w:t>
      </w:r>
    </w:p>
    <w:p w14:paraId="473B080F" w14:textId="77777777" w:rsidR="007160D1" w:rsidRPr="00DA7FC0" w:rsidRDefault="007160D1" w:rsidP="007160D1">
      <w:pPr>
        <w:jc w:val="both"/>
        <w:rPr>
          <w:rFonts w:cs="Arial"/>
          <w:color w:val="FF0000"/>
          <w:szCs w:val="14"/>
        </w:rPr>
      </w:pPr>
    </w:p>
    <w:p w14:paraId="3EB0FFDD" w14:textId="77777777" w:rsidR="007160D1" w:rsidRDefault="007160D1" w:rsidP="007160D1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Cs w:val="14"/>
        </w:rPr>
      </w:pPr>
      <w:r w:rsidRPr="0071118C">
        <w:rPr>
          <w:rFonts w:ascii="Arial" w:hAnsi="Arial" w:cs="Arial"/>
          <w:szCs w:val="14"/>
        </w:rPr>
        <w:t>Popu</w:t>
      </w:r>
      <w:r>
        <w:rPr>
          <w:rFonts w:ascii="Arial" w:hAnsi="Arial" w:cs="Arial"/>
          <w:szCs w:val="14"/>
        </w:rPr>
        <w:t>late the market map (below) for the following clothing retailers</w:t>
      </w:r>
      <w:r w:rsidRPr="0071118C">
        <w:rPr>
          <w:rFonts w:ascii="Arial" w:hAnsi="Arial" w:cs="Arial"/>
          <w:szCs w:val="14"/>
        </w:rPr>
        <w:t>:</w:t>
      </w:r>
    </w:p>
    <w:p w14:paraId="2754A804" w14:textId="77777777" w:rsidR="007160D1" w:rsidRDefault="007160D1" w:rsidP="007160D1">
      <w:pPr>
        <w:jc w:val="both"/>
        <w:rPr>
          <w:rFonts w:cs="Arial"/>
          <w:szCs w:val="14"/>
        </w:rPr>
      </w:pPr>
    </w:p>
    <w:p w14:paraId="75BE560D" w14:textId="77777777" w:rsidR="007160D1" w:rsidRPr="002759CA" w:rsidRDefault="007160D1" w:rsidP="007160D1">
      <w:pPr>
        <w:ind w:left="360"/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Primark; New Look; Ted Baker; Ralph Lauren; Marks and Spencer; </w:t>
      </w:r>
    </w:p>
    <w:p w14:paraId="21F81E32" w14:textId="77777777" w:rsidR="007160D1" w:rsidRDefault="007160D1" w:rsidP="007160D1">
      <w:pPr>
        <w:jc w:val="both"/>
        <w:rPr>
          <w:rFonts w:cs="Arial"/>
          <w:szCs w:val="14"/>
        </w:rPr>
      </w:pPr>
      <w:r>
        <w:rPr>
          <w:rFonts w:cs="Arial"/>
          <w:noProof/>
          <w:szCs w:val="1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A5A594" wp14:editId="2ACE09C4">
                <wp:simplePos x="0" y="0"/>
                <wp:positionH relativeFrom="column">
                  <wp:posOffset>5377633</wp:posOffset>
                </wp:positionH>
                <wp:positionV relativeFrom="paragraph">
                  <wp:posOffset>1484391</wp:posOffset>
                </wp:positionV>
                <wp:extent cx="877570" cy="47078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7570" cy="470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3CD48A" w14:textId="77777777" w:rsidR="007160D1" w:rsidRDefault="007160D1" w:rsidP="007160D1">
                            <w:pPr>
                              <w:jc w:val="center"/>
                            </w:pPr>
                            <w:proofErr w:type="gramStart"/>
                            <w:r>
                              <w:t>Low  Price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5A594" id="Text Box 5" o:spid="_x0000_s1029" type="#_x0000_t202" style="position:absolute;left:0;text-align:left;margin-left:423.45pt;margin-top:116.9pt;width:69.1pt;height:37.0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" fillcolor="white [3201]" stroked="f" strokeweight=".5pt">
                <v:textbox>
                  <w:txbxContent>
                    <w:p w14:paraId="533CD48A" w14:textId="77777777" w:rsidR="007160D1" w:rsidRDefault="007160D1" w:rsidP="007160D1">
                      <w:pPr>
                        <w:jc w:val="center"/>
                      </w:pPr>
                      <w:proofErr w:type="gramStart"/>
                      <w:r>
                        <w:t>Low  Price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Cs w:val="1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59665E" wp14:editId="29B8E689">
                <wp:simplePos x="0" y="0"/>
                <wp:positionH relativeFrom="column">
                  <wp:posOffset>-216535</wp:posOffset>
                </wp:positionH>
                <wp:positionV relativeFrom="paragraph">
                  <wp:posOffset>1485900</wp:posOffset>
                </wp:positionV>
                <wp:extent cx="877570" cy="47053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7570" cy="470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B609D9" w14:textId="77777777" w:rsidR="007160D1" w:rsidRDefault="007160D1" w:rsidP="007160D1">
                            <w:pPr>
                              <w:jc w:val="center"/>
                            </w:pPr>
                            <w:r>
                              <w:t>High Price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9665E" id="Text Box 2" o:spid="_x0000_s1030" type="#_x0000_t202" style="position:absolute;left:0;text-align:left;margin-left:-17.05pt;margin-top:117pt;width:69.1pt;height:37.0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" fillcolor="white [3201]" stroked="f" strokeweight=".5pt">
                <v:textbox>
                  <w:txbxContent>
                    <w:p w14:paraId="61B609D9" w14:textId="77777777" w:rsidR="007160D1" w:rsidRDefault="007160D1" w:rsidP="007160D1">
                      <w:pPr>
                        <w:jc w:val="center"/>
                      </w:pPr>
                      <w:r>
                        <w:t>High Price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3623"/>
        <w:gridCol w:w="3343"/>
      </w:tblGrid>
      <w:tr w:rsidR="007160D1" w14:paraId="2EE4672A" w14:textId="77777777" w:rsidTr="000B2C74">
        <w:trPr>
          <w:trHeight w:val="438"/>
        </w:trPr>
        <w:tc>
          <w:tcPr>
            <w:tcW w:w="6966" w:type="dxa"/>
            <w:gridSpan w:val="2"/>
            <w:tcBorders>
              <w:top w:val="nil"/>
              <w:left w:val="nil"/>
              <w:right w:val="nil"/>
            </w:tcBorders>
          </w:tcPr>
          <w:p w14:paraId="46AB262D" w14:textId="77777777" w:rsidR="007160D1" w:rsidRDefault="007160D1" w:rsidP="000B2C74">
            <w:pPr>
              <w:jc w:val="center"/>
              <w:rPr>
                <w:rFonts w:cs="Arial"/>
                <w:szCs w:val="14"/>
              </w:rPr>
            </w:pPr>
            <w:r>
              <w:rPr>
                <w:rFonts w:cs="Arial"/>
                <w:szCs w:val="14"/>
              </w:rPr>
              <w:t>High Quality</w:t>
            </w:r>
          </w:p>
        </w:tc>
      </w:tr>
      <w:tr w:rsidR="007160D1" w14:paraId="6A25C4F1" w14:textId="77777777" w:rsidTr="000B2C74">
        <w:trPr>
          <w:trHeight w:val="1803"/>
        </w:trPr>
        <w:tc>
          <w:tcPr>
            <w:tcW w:w="3623" w:type="dxa"/>
          </w:tcPr>
          <w:p w14:paraId="0B566F6F" w14:textId="77777777" w:rsidR="007160D1" w:rsidRDefault="007160D1" w:rsidP="000B2C74">
            <w:pPr>
              <w:jc w:val="both"/>
              <w:rPr>
                <w:rFonts w:cs="Arial"/>
                <w:szCs w:val="14"/>
              </w:rPr>
            </w:pPr>
          </w:p>
          <w:p w14:paraId="0DFD9925" w14:textId="77777777" w:rsidR="007160D1" w:rsidRDefault="007160D1" w:rsidP="000B2C74">
            <w:pPr>
              <w:jc w:val="both"/>
              <w:rPr>
                <w:rFonts w:cs="Arial"/>
                <w:szCs w:val="14"/>
              </w:rPr>
            </w:pPr>
          </w:p>
          <w:p w14:paraId="54E8CD2C" w14:textId="77777777" w:rsidR="007160D1" w:rsidRDefault="007160D1" w:rsidP="000B2C74">
            <w:pPr>
              <w:jc w:val="both"/>
              <w:rPr>
                <w:rFonts w:cs="Arial"/>
                <w:szCs w:val="14"/>
              </w:rPr>
            </w:pPr>
          </w:p>
          <w:p w14:paraId="0213FBB0" w14:textId="77777777" w:rsidR="007160D1" w:rsidRDefault="007160D1" w:rsidP="000B2C74">
            <w:pPr>
              <w:jc w:val="both"/>
              <w:rPr>
                <w:rFonts w:cs="Arial"/>
                <w:szCs w:val="14"/>
              </w:rPr>
            </w:pPr>
          </w:p>
        </w:tc>
        <w:tc>
          <w:tcPr>
            <w:tcW w:w="3343" w:type="dxa"/>
          </w:tcPr>
          <w:p w14:paraId="53AB353A" w14:textId="77777777" w:rsidR="007160D1" w:rsidRDefault="007160D1" w:rsidP="000B2C74">
            <w:pPr>
              <w:jc w:val="both"/>
              <w:rPr>
                <w:rFonts w:cs="Arial"/>
                <w:szCs w:val="14"/>
              </w:rPr>
            </w:pPr>
          </w:p>
        </w:tc>
      </w:tr>
      <w:tr w:rsidR="007160D1" w14:paraId="77598FC8" w14:textId="77777777" w:rsidTr="000B2C74">
        <w:trPr>
          <w:trHeight w:val="1803"/>
        </w:trPr>
        <w:tc>
          <w:tcPr>
            <w:tcW w:w="3623" w:type="dxa"/>
            <w:tcBorders>
              <w:bottom w:val="single" w:sz="4" w:space="0" w:color="auto"/>
            </w:tcBorders>
          </w:tcPr>
          <w:p w14:paraId="46013E59" w14:textId="77777777" w:rsidR="007160D1" w:rsidRDefault="007160D1" w:rsidP="000B2C74">
            <w:pPr>
              <w:jc w:val="both"/>
              <w:rPr>
                <w:rFonts w:cs="Arial"/>
                <w:szCs w:val="14"/>
              </w:rPr>
            </w:pPr>
          </w:p>
          <w:p w14:paraId="38C1AC48" w14:textId="77777777" w:rsidR="007160D1" w:rsidRDefault="007160D1" w:rsidP="000B2C74">
            <w:pPr>
              <w:jc w:val="both"/>
              <w:rPr>
                <w:rFonts w:cs="Arial"/>
                <w:szCs w:val="14"/>
              </w:rPr>
            </w:pPr>
          </w:p>
          <w:p w14:paraId="78FB18B9" w14:textId="77777777" w:rsidR="007160D1" w:rsidRDefault="007160D1" w:rsidP="000B2C74">
            <w:pPr>
              <w:jc w:val="both"/>
              <w:rPr>
                <w:rFonts w:cs="Arial"/>
                <w:szCs w:val="14"/>
              </w:rPr>
            </w:pPr>
          </w:p>
          <w:p w14:paraId="53F077DA" w14:textId="77777777" w:rsidR="007160D1" w:rsidRDefault="007160D1" w:rsidP="000B2C74">
            <w:pPr>
              <w:jc w:val="both"/>
              <w:rPr>
                <w:rFonts w:cs="Arial"/>
                <w:szCs w:val="14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</w:tcPr>
          <w:p w14:paraId="4B32CFC5" w14:textId="77777777" w:rsidR="007160D1" w:rsidRDefault="007160D1" w:rsidP="000B2C74">
            <w:pPr>
              <w:jc w:val="both"/>
              <w:rPr>
                <w:rFonts w:cs="Arial"/>
                <w:szCs w:val="14"/>
              </w:rPr>
            </w:pPr>
          </w:p>
        </w:tc>
      </w:tr>
      <w:tr w:rsidR="007160D1" w14:paraId="3D9A4068" w14:textId="77777777" w:rsidTr="000B2C74">
        <w:trPr>
          <w:trHeight w:val="438"/>
        </w:trPr>
        <w:tc>
          <w:tcPr>
            <w:tcW w:w="6966" w:type="dxa"/>
            <w:gridSpan w:val="2"/>
            <w:tcBorders>
              <w:left w:val="nil"/>
              <w:bottom w:val="nil"/>
              <w:right w:val="nil"/>
            </w:tcBorders>
          </w:tcPr>
          <w:p w14:paraId="41EDD5FB" w14:textId="77777777" w:rsidR="007160D1" w:rsidRDefault="007160D1" w:rsidP="000B2C74">
            <w:pPr>
              <w:jc w:val="center"/>
              <w:rPr>
                <w:rFonts w:cs="Arial"/>
                <w:szCs w:val="14"/>
              </w:rPr>
            </w:pPr>
          </w:p>
          <w:p w14:paraId="5C36CE6E" w14:textId="77777777" w:rsidR="007160D1" w:rsidRDefault="007160D1" w:rsidP="000B2C74">
            <w:pPr>
              <w:jc w:val="center"/>
              <w:rPr>
                <w:rFonts w:cs="Arial"/>
                <w:szCs w:val="14"/>
              </w:rPr>
            </w:pPr>
            <w:r>
              <w:rPr>
                <w:rFonts w:cs="Arial"/>
                <w:szCs w:val="14"/>
              </w:rPr>
              <w:t>Lower Quality</w:t>
            </w:r>
          </w:p>
        </w:tc>
      </w:tr>
    </w:tbl>
    <w:p w14:paraId="66B15C2E" w14:textId="3D2A3A5C" w:rsidR="008C186E" w:rsidRDefault="008C186E" w:rsidP="008C186E">
      <w:pPr>
        <w:tabs>
          <w:tab w:val="left" w:pos="567"/>
        </w:tabs>
        <w:rPr>
          <w:rFonts w:cs="Arial"/>
          <w:b/>
          <w:bCs/>
        </w:rPr>
      </w:pPr>
    </w:p>
    <w:p w14:paraId="180DB99C" w14:textId="61965582" w:rsidR="008C186E" w:rsidRDefault="008C186E" w:rsidP="008C186E">
      <w:pPr>
        <w:tabs>
          <w:tab w:val="left" w:pos="567"/>
        </w:tabs>
        <w:rPr>
          <w:rFonts w:cs="Arial"/>
          <w:b/>
          <w:bCs/>
        </w:rPr>
      </w:pPr>
    </w:p>
    <w:p w14:paraId="5F5B5323" w14:textId="77777777" w:rsidR="008C186E" w:rsidRDefault="008C186E" w:rsidP="008C186E">
      <w:pPr>
        <w:tabs>
          <w:tab w:val="left" w:pos="567"/>
        </w:tabs>
        <w:rPr>
          <w:rFonts w:cs="Arial"/>
          <w:b/>
          <w:bCs/>
        </w:rPr>
      </w:pPr>
    </w:p>
    <w:p w14:paraId="1E78A762" w14:textId="77777777" w:rsidR="008C186E" w:rsidRPr="00445327" w:rsidRDefault="008C186E" w:rsidP="008C186E">
      <w:pPr>
        <w:tabs>
          <w:tab w:val="left" w:pos="567"/>
        </w:tabs>
        <w:rPr>
          <w:rFonts w:cs="Arial"/>
          <w:b/>
          <w:bCs/>
        </w:rPr>
      </w:pPr>
    </w:p>
    <w:p w14:paraId="739D52D9" w14:textId="712EF8A3" w:rsidR="00E76E81" w:rsidRPr="009035FB" w:rsidRDefault="00E76E81" w:rsidP="00E76E8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</w:p>
    <w:p w14:paraId="2DDA945E" w14:textId="1E8DDD35" w:rsidR="007160D1" w:rsidRPr="002D48B2" w:rsidRDefault="00765B5B" w:rsidP="007160D1">
      <w:pPr>
        <w:tabs>
          <w:tab w:val="left" w:pos="567"/>
        </w:tabs>
        <w:rPr>
          <w:rFonts w:cs="Arial"/>
          <w:b/>
          <w:bCs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  <w:bookmarkStart w:id="0" w:name="_GoBack"/>
      <w:bookmarkEnd w:id="0"/>
    </w:p>
    <w:p w14:paraId="357AA4A1" w14:textId="77777777" w:rsidR="007160D1" w:rsidRPr="007160D1" w:rsidRDefault="007160D1" w:rsidP="007160D1">
      <w:pPr>
        <w:pStyle w:val="ListParagraph"/>
        <w:numPr>
          <w:ilvl w:val="0"/>
          <w:numId w:val="34"/>
        </w:numPr>
        <w:tabs>
          <w:tab w:val="left" w:pos="567"/>
        </w:tabs>
        <w:rPr>
          <w:rFonts w:cs="Arial"/>
          <w:b/>
          <w:bCs/>
          <w:color w:val="00B050"/>
        </w:rPr>
      </w:pPr>
      <w:r w:rsidRPr="007160D1">
        <w:rPr>
          <w:rFonts w:ascii="Arial" w:hAnsi="Arial" w:cs="Arial"/>
          <w:bCs/>
          <w:color w:val="00B050"/>
        </w:rPr>
        <w:t>The following are ways in which markets can be segmented:</w:t>
      </w:r>
    </w:p>
    <w:p w14:paraId="3D0A7D18" w14:textId="77777777" w:rsidR="007160D1" w:rsidRPr="007160D1" w:rsidRDefault="007160D1" w:rsidP="007160D1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566DDBEE" w14:textId="77777777" w:rsidR="007160D1" w:rsidRPr="007160D1" w:rsidRDefault="007160D1" w:rsidP="007160D1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i/>
          <w:color w:val="00B050"/>
        </w:rPr>
      </w:pPr>
      <w:r w:rsidRPr="007160D1">
        <w:rPr>
          <w:rFonts w:ascii="Arial" w:hAnsi="Arial" w:cs="Arial"/>
          <w:i/>
          <w:color w:val="00B050"/>
        </w:rPr>
        <w:t>Lifestyle</w:t>
      </w:r>
    </w:p>
    <w:p w14:paraId="4F9B2DF9" w14:textId="77777777" w:rsidR="007160D1" w:rsidRPr="007160D1" w:rsidRDefault="007160D1" w:rsidP="007160D1">
      <w:pPr>
        <w:pStyle w:val="ListParagraph"/>
        <w:ind w:left="720"/>
        <w:jc w:val="both"/>
        <w:rPr>
          <w:rFonts w:ascii="Arial" w:hAnsi="Arial" w:cs="Arial"/>
          <w:color w:val="00B050"/>
          <w:sz w:val="22"/>
          <w:szCs w:val="14"/>
        </w:rPr>
      </w:pPr>
    </w:p>
    <w:p w14:paraId="0F3F949C" w14:textId="77777777" w:rsidR="007160D1" w:rsidRPr="007160D1" w:rsidRDefault="007160D1" w:rsidP="007160D1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i/>
          <w:color w:val="00B050"/>
          <w:szCs w:val="14"/>
        </w:rPr>
      </w:pPr>
      <w:r w:rsidRPr="007160D1">
        <w:rPr>
          <w:rFonts w:ascii="Arial" w:hAnsi="Arial" w:cs="Arial"/>
          <w:i/>
          <w:color w:val="00B050"/>
          <w:szCs w:val="14"/>
        </w:rPr>
        <w:t>Demographics</w:t>
      </w:r>
    </w:p>
    <w:p w14:paraId="1534CE69" w14:textId="77777777" w:rsidR="007160D1" w:rsidRPr="007160D1" w:rsidRDefault="007160D1" w:rsidP="007160D1">
      <w:pPr>
        <w:pStyle w:val="ListParagraph"/>
        <w:rPr>
          <w:rFonts w:ascii="Arial" w:hAnsi="Arial" w:cs="Arial"/>
          <w:i/>
          <w:color w:val="00B050"/>
          <w:sz w:val="22"/>
          <w:szCs w:val="14"/>
        </w:rPr>
      </w:pPr>
    </w:p>
    <w:p w14:paraId="25DF4C4A" w14:textId="77777777" w:rsidR="007160D1" w:rsidRPr="007160D1" w:rsidRDefault="007160D1" w:rsidP="007160D1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i/>
          <w:color w:val="00B050"/>
          <w:szCs w:val="14"/>
        </w:rPr>
      </w:pPr>
      <w:r w:rsidRPr="007160D1">
        <w:rPr>
          <w:rFonts w:ascii="Arial" w:hAnsi="Arial" w:cs="Arial"/>
          <w:i/>
          <w:color w:val="00B050"/>
          <w:szCs w:val="14"/>
        </w:rPr>
        <w:t>Location</w:t>
      </w:r>
    </w:p>
    <w:p w14:paraId="027E8AED" w14:textId="77777777" w:rsidR="007160D1" w:rsidRPr="007160D1" w:rsidRDefault="007160D1" w:rsidP="007160D1">
      <w:pPr>
        <w:pStyle w:val="ListParagraph"/>
        <w:rPr>
          <w:rFonts w:ascii="Arial" w:hAnsi="Arial" w:cs="Arial"/>
          <w:i/>
          <w:color w:val="00B050"/>
          <w:szCs w:val="14"/>
        </w:rPr>
      </w:pPr>
    </w:p>
    <w:p w14:paraId="4BA469FB" w14:textId="77777777" w:rsidR="007160D1" w:rsidRPr="007160D1" w:rsidRDefault="007160D1" w:rsidP="007160D1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i/>
          <w:color w:val="00B050"/>
          <w:szCs w:val="14"/>
        </w:rPr>
      </w:pPr>
      <w:r w:rsidRPr="007160D1">
        <w:rPr>
          <w:rFonts w:ascii="Arial" w:hAnsi="Arial" w:cs="Arial"/>
          <w:i/>
          <w:color w:val="00B050"/>
          <w:szCs w:val="14"/>
        </w:rPr>
        <w:t>Income</w:t>
      </w:r>
    </w:p>
    <w:p w14:paraId="7D82B1C0" w14:textId="77777777" w:rsidR="007160D1" w:rsidRPr="007160D1" w:rsidRDefault="007160D1" w:rsidP="007160D1">
      <w:pPr>
        <w:pStyle w:val="ListParagraph"/>
        <w:rPr>
          <w:rFonts w:ascii="Arial" w:hAnsi="Arial" w:cs="Arial"/>
          <w:i/>
          <w:color w:val="00B050"/>
          <w:szCs w:val="14"/>
        </w:rPr>
      </w:pPr>
    </w:p>
    <w:p w14:paraId="19EA155A" w14:textId="77777777" w:rsidR="007160D1" w:rsidRPr="007160D1" w:rsidRDefault="007160D1" w:rsidP="007160D1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i/>
          <w:color w:val="00B050"/>
          <w:szCs w:val="14"/>
        </w:rPr>
      </w:pPr>
      <w:r w:rsidRPr="007160D1">
        <w:rPr>
          <w:rFonts w:ascii="Arial" w:hAnsi="Arial" w:cs="Arial"/>
          <w:i/>
          <w:color w:val="00B050"/>
          <w:szCs w:val="14"/>
        </w:rPr>
        <w:t>Age</w:t>
      </w:r>
    </w:p>
    <w:p w14:paraId="4441E840" w14:textId="77777777" w:rsidR="007160D1" w:rsidRPr="007160D1" w:rsidRDefault="007160D1" w:rsidP="007160D1">
      <w:pPr>
        <w:pStyle w:val="ListParagraph"/>
        <w:rPr>
          <w:rFonts w:ascii="Arial" w:hAnsi="Arial" w:cs="Arial"/>
          <w:i/>
          <w:color w:val="00B050"/>
          <w:szCs w:val="14"/>
        </w:rPr>
      </w:pPr>
    </w:p>
    <w:p w14:paraId="2F77AED3" w14:textId="77777777" w:rsidR="007160D1" w:rsidRPr="007160D1" w:rsidRDefault="007160D1" w:rsidP="007160D1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i/>
          <w:color w:val="00B050"/>
          <w:szCs w:val="14"/>
        </w:rPr>
      </w:pPr>
      <w:r w:rsidRPr="007160D1">
        <w:rPr>
          <w:rFonts w:ascii="Arial" w:hAnsi="Arial" w:cs="Arial"/>
          <w:color w:val="00B050"/>
          <w:szCs w:val="14"/>
        </w:rPr>
        <w:t>Complete the definition of a ‘market segment:</w:t>
      </w:r>
    </w:p>
    <w:p w14:paraId="1D7AAABF" w14:textId="77777777" w:rsidR="007160D1" w:rsidRPr="007160D1" w:rsidRDefault="007160D1" w:rsidP="007160D1">
      <w:pPr>
        <w:pStyle w:val="ListParagraph"/>
        <w:ind w:left="360"/>
        <w:jc w:val="both"/>
        <w:rPr>
          <w:rFonts w:ascii="Arial" w:hAnsi="Arial" w:cs="Arial"/>
          <w:i/>
          <w:color w:val="00B050"/>
          <w:szCs w:val="14"/>
        </w:rPr>
      </w:pPr>
    </w:p>
    <w:p w14:paraId="05F52FEA" w14:textId="77777777" w:rsidR="007160D1" w:rsidRPr="007160D1" w:rsidRDefault="007160D1" w:rsidP="007160D1">
      <w:pPr>
        <w:pStyle w:val="ListParagraph"/>
        <w:ind w:left="360"/>
        <w:jc w:val="both"/>
        <w:rPr>
          <w:rFonts w:ascii="Arial" w:hAnsi="Arial" w:cs="Arial"/>
          <w:i/>
          <w:color w:val="00B050"/>
          <w:szCs w:val="14"/>
        </w:rPr>
      </w:pPr>
      <w:r w:rsidRPr="007160D1">
        <w:rPr>
          <w:rFonts w:ascii="Arial" w:hAnsi="Arial" w:cs="Arial"/>
          <w:i/>
          <w:color w:val="00B050"/>
          <w:szCs w:val="14"/>
        </w:rPr>
        <w:t>‘A market segment is a group of customers with similar characteristics’</w:t>
      </w:r>
    </w:p>
    <w:p w14:paraId="2A3BE546" w14:textId="77777777" w:rsidR="007160D1" w:rsidRPr="007160D1" w:rsidRDefault="007160D1" w:rsidP="007160D1">
      <w:pPr>
        <w:jc w:val="both"/>
        <w:rPr>
          <w:rFonts w:cs="Arial"/>
          <w:color w:val="00B050"/>
          <w:szCs w:val="14"/>
        </w:rPr>
      </w:pPr>
    </w:p>
    <w:p w14:paraId="56D769EC" w14:textId="77777777" w:rsidR="007160D1" w:rsidRPr="007160D1" w:rsidRDefault="007160D1" w:rsidP="007160D1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color w:val="00B050"/>
          <w:szCs w:val="14"/>
        </w:rPr>
      </w:pPr>
      <w:r w:rsidRPr="007160D1">
        <w:rPr>
          <w:rFonts w:ascii="Arial" w:hAnsi="Arial" w:cs="Arial"/>
          <w:color w:val="00B050"/>
          <w:szCs w:val="14"/>
        </w:rPr>
        <w:t>Populate the market map (below) for the following clothing retailers:</w:t>
      </w:r>
    </w:p>
    <w:p w14:paraId="2107651E" w14:textId="77777777" w:rsidR="007160D1" w:rsidRPr="007160D1" w:rsidRDefault="007160D1" w:rsidP="007160D1">
      <w:pPr>
        <w:jc w:val="both"/>
        <w:rPr>
          <w:rFonts w:cs="Arial"/>
          <w:color w:val="00B050"/>
          <w:szCs w:val="14"/>
        </w:rPr>
      </w:pPr>
    </w:p>
    <w:p w14:paraId="33BEF655" w14:textId="77777777" w:rsidR="007160D1" w:rsidRPr="007160D1" w:rsidRDefault="007160D1" w:rsidP="007160D1">
      <w:pPr>
        <w:ind w:left="360"/>
        <w:jc w:val="both"/>
        <w:rPr>
          <w:rFonts w:cs="Arial"/>
          <w:color w:val="00B050"/>
          <w:szCs w:val="14"/>
        </w:rPr>
      </w:pPr>
      <w:r w:rsidRPr="007160D1">
        <w:rPr>
          <w:rFonts w:cs="Arial"/>
          <w:color w:val="00B050"/>
          <w:szCs w:val="14"/>
        </w:rPr>
        <w:t>Primark; New Look; Ted Baker; Ralph Lauren; Marks and Spencer</w:t>
      </w:r>
    </w:p>
    <w:p w14:paraId="3FFCEAD4" w14:textId="77777777" w:rsidR="007160D1" w:rsidRPr="007160D1" w:rsidRDefault="007160D1" w:rsidP="007160D1">
      <w:pPr>
        <w:jc w:val="both"/>
        <w:rPr>
          <w:rFonts w:cs="Arial"/>
          <w:color w:val="00B050"/>
          <w:szCs w:val="14"/>
        </w:rPr>
      </w:pPr>
      <w:r w:rsidRPr="007160D1">
        <w:rPr>
          <w:rFonts w:cs="Arial"/>
          <w:noProof/>
          <w:color w:val="00B050"/>
          <w:szCs w:val="1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C9D412" wp14:editId="40D96046">
                <wp:simplePos x="0" y="0"/>
                <wp:positionH relativeFrom="column">
                  <wp:posOffset>5377633</wp:posOffset>
                </wp:positionH>
                <wp:positionV relativeFrom="paragraph">
                  <wp:posOffset>1484391</wp:posOffset>
                </wp:positionV>
                <wp:extent cx="877570" cy="47078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7570" cy="470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C72EAD" w14:textId="77777777" w:rsidR="007160D1" w:rsidRPr="007160D1" w:rsidRDefault="007160D1" w:rsidP="007160D1">
                            <w:pPr>
                              <w:jc w:val="center"/>
                              <w:rPr>
                                <w:color w:val="00B050"/>
                              </w:rPr>
                            </w:pPr>
                            <w:proofErr w:type="gramStart"/>
                            <w:r w:rsidRPr="007160D1">
                              <w:rPr>
                                <w:color w:val="00B050"/>
                              </w:rPr>
                              <w:t>Low  Price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9D412" id="Text Box 11" o:spid="_x0000_s1031" type="#_x0000_t202" style="position:absolute;left:0;text-align:left;margin-left:423.45pt;margin-top:116.9pt;width:69.1pt;height:37.0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" fillcolor="white [3201]" stroked="f" strokeweight=".5pt">
                <v:textbox>
                  <w:txbxContent>
                    <w:p w14:paraId="16C72EAD" w14:textId="77777777" w:rsidR="007160D1" w:rsidRPr="007160D1" w:rsidRDefault="007160D1" w:rsidP="007160D1">
                      <w:pPr>
                        <w:jc w:val="center"/>
                        <w:rPr>
                          <w:color w:val="00B050"/>
                        </w:rPr>
                      </w:pPr>
                      <w:proofErr w:type="gramStart"/>
                      <w:r w:rsidRPr="007160D1">
                        <w:rPr>
                          <w:color w:val="00B050"/>
                        </w:rPr>
                        <w:t>Low  Price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7160D1">
        <w:rPr>
          <w:rFonts w:cs="Arial"/>
          <w:noProof/>
          <w:color w:val="00B050"/>
          <w:szCs w:val="1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4F3DEF" wp14:editId="7107F83A">
                <wp:simplePos x="0" y="0"/>
                <wp:positionH relativeFrom="column">
                  <wp:posOffset>-216535</wp:posOffset>
                </wp:positionH>
                <wp:positionV relativeFrom="paragraph">
                  <wp:posOffset>1485900</wp:posOffset>
                </wp:positionV>
                <wp:extent cx="877570" cy="47053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7570" cy="470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F22086" w14:textId="77777777" w:rsidR="007160D1" w:rsidRPr="007160D1" w:rsidRDefault="007160D1" w:rsidP="007160D1">
                            <w:pPr>
                              <w:jc w:val="center"/>
                              <w:rPr>
                                <w:color w:val="00B050"/>
                              </w:rPr>
                            </w:pPr>
                            <w:r w:rsidRPr="007160D1">
                              <w:rPr>
                                <w:color w:val="00B050"/>
                              </w:rPr>
                              <w:t>High Price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F3DEF" id="Text Box 14" o:spid="_x0000_s1032" type="#_x0000_t202" style="position:absolute;left:0;text-align:left;margin-left:-17.05pt;margin-top:117pt;width:69.1pt;height:37.0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" fillcolor="white [3201]" stroked="f" strokeweight=".5pt">
                <v:textbox>
                  <w:txbxContent>
                    <w:p w14:paraId="77F22086" w14:textId="77777777" w:rsidR="007160D1" w:rsidRPr="007160D1" w:rsidRDefault="007160D1" w:rsidP="007160D1">
                      <w:pPr>
                        <w:jc w:val="center"/>
                        <w:rPr>
                          <w:color w:val="00B050"/>
                        </w:rPr>
                      </w:pPr>
                      <w:r w:rsidRPr="007160D1">
                        <w:rPr>
                          <w:color w:val="00B050"/>
                        </w:rPr>
                        <w:t>High Price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3623"/>
        <w:gridCol w:w="3343"/>
      </w:tblGrid>
      <w:tr w:rsidR="007160D1" w:rsidRPr="007160D1" w14:paraId="2515EFC7" w14:textId="77777777" w:rsidTr="000B2C74">
        <w:trPr>
          <w:trHeight w:val="438"/>
        </w:trPr>
        <w:tc>
          <w:tcPr>
            <w:tcW w:w="6966" w:type="dxa"/>
            <w:gridSpan w:val="2"/>
            <w:tcBorders>
              <w:top w:val="nil"/>
              <w:left w:val="nil"/>
              <w:right w:val="nil"/>
            </w:tcBorders>
          </w:tcPr>
          <w:p w14:paraId="64C99996" w14:textId="77777777" w:rsidR="007160D1" w:rsidRPr="007160D1" w:rsidRDefault="007160D1" w:rsidP="000B2C74">
            <w:pPr>
              <w:jc w:val="center"/>
              <w:rPr>
                <w:rFonts w:cs="Arial"/>
                <w:color w:val="00B050"/>
                <w:szCs w:val="14"/>
              </w:rPr>
            </w:pPr>
            <w:r w:rsidRPr="007160D1">
              <w:rPr>
                <w:rFonts w:cs="Arial"/>
                <w:color w:val="00B050"/>
                <w:szCs w:val="14"/>
              </w:rPr>
              <w:t>High Quality</w:t>
            </w:r>
          </w:p>
        </w:tc>
      </w:tr>
      <w:tr w:rsidR="007160D1" w:rsidRPr="007160D1" w14:paraId="2D1A442C" w14:textId="77777777" w:rsidTr="000B2C74">
        <w:trPr>
          <w:trHeight w:val="1803"/>
        </w:trPr>
        <w:tc>
          <w:tcPr>
            <w:tcW w:w="3623" w:type="dxa"/>
          </w:tcPr>
          <w:p w14:paraId="559C686D" w14:textId="77777777" w:rsidR="007160D1" w:rsidRPr="007160D1" w:rsidRDefault="007160D1" w:rsidP="000B2C74">
            <w:pPr>
              <w:jc w:val="both"/>
              <w:rPr>
                <w:rFonts w:cs="Arial"/>
                <w:color w:val="00B050"/>
                <w:szCs w:val="14"/>
              </w:rPr>
            </w:pPr>
            <w:r w:rsidRPr="007160D1">
              <w:rPr>
                <w:rFonts w:cs="Arial"/>
                <w:color w:val="00B050"/>
                <w:szCs w:val="14"/>
              </w:rPr>
              <w:t xml:space="preserve"> Ralph Lauren</w:t>
            </w:r>
          </w:p>
          <w:p w14:paraId="6C5F1435" w14:textId="77777777" w:rsidR="007160D1" w:rsidRPr="007160D1" w:rsidRDefault="007160D1" w:rsidP="000B2C74">
            <w:pPr>
              <w:jc w:val="both"/>
              <w:rPr>
                <w:rFonts w:cs="Arial"/>
                <w:color w:val="00B050"/>
                <w:szCs w:val="14"/>
              </w:rPr>
            </w:pPr>
            <w:r w:rsidRPr="007160D1">
              <w:rPr>
                <w:rFonts w:cs="Arial"/>
                <w:color w:val="00B050"/>
                <w:szCs w:val="14"/>
              </w:rPr>
              <w:t xml:space="preserve">    </w:t>
            </w:r>
          </w:p>
          <w:p w14:paraId="169723B3" w14:textId="77777777" w:rsidR="007160D1" w:rsidRPr="007160D1" w:rsidRDefault="007160D1" w:rsidP="000B2C74">
            <w:pPr>
              <w:jc w:val="both"/>
              <w:rPr>
                <w:rFonts w:cs="Arial"/>
                <w:color w:val="00B050"/>
                <w:szCs w:val="14"/>
              </w:rPr>
            </w:pPr>
            <w:r w:rsidRPr="007160D1">
              <w:rPr>
                <w:rFonts w:cs="Arial"/>
                <w:color w:val="00B050"/>
                <w:szCs w:val="14"/>
              </w:rPr>
              <w:t xml:space="preserve">   Ted Baker</w:t>
            </w:r>
          </w:p>
          <w:p w14:paraId="3F4159FA" w14:textId="77777777" w:rsidR="007160D1" w:rsidRPr="007160D1" w:rsidRDefault="007160D1" w:rsidP="000B2C74">
            <w:pPr>
              <w:jc w:val="both"/>
              <w:rPr>
                <w:rFonts w:cs="Arial"/>
                <w:color w:val="00B050"/>
                <w:szCs w:val="14"/>
              </w:rPr>
            </w:pPr>
          </w:p>
          <w:p w14:paraId="49259E64" w14:textId="77777777" w:rsidR="007160D1" w:rsidRPr="007160D1" w:rsidRDefault="007160D1" w:rsidP="000B2C74">
            <w:pPr>
              <w:jc w:val="both"/>
              <w:rPr>
                <w:rFonts w:cs="Arial"/>
                <w:color w:val="00B050"/>
                <w:szCs w:val="14"/>
              </w:rPr>
            </w:pPr>
            <w:r w:rsidRPr="007160D1">
              <w:rPr>
                <w:rFonts w:cs="Arial"/>
                <w:color w:val="00B050"/>
                <w:szCs w:val="14"/>
              </w:rPr>
              <w:t xml:space="preserve">                   Marks and Spencer</w:t>
            </w:r>
          </w:p>
        </w:tc>
        <w:tc>
          <w:tcPr>
            <w:tcW w:w="3343" w:type="dxa"/>
          </w:tcPr>
          <w:p w14:paraId="433A429C" w14:textId="77777777" w:rsidR="007160D1" w:rsidRPr="007160D1" w:rsidRDefault="007160D1" w:rsidP="000B2C74">
            <w:pPr>
              <w:jc w:val="both"/>
              <w:rPr>
                <w:rFonts w:cs="Arial"/>
                <w:color w:val="00B050"/>
                <w:szCs w:val="14"/>
              </w:rPr>
            </w:pPr>
          </w:p>
        </w:tc>
      </w:tr>
      <w:tr w:rsidR="007160D1" w:rsidRPr="007160D1" w14:paraId="2EC6632A" w14:textId="77777777" w:rsidTr="000B2C74">
        <w:trPr>
          <w:trHeight w:val="1803"/>
        </w:trPr>
        <w:tc>
          <w:tcPr>
            <w:tcW w:w="3623" w:type="dxa"/>
            <w:tcBorders>
              <w:bottom w:val="single" w:sz="4" w:space="0" w:color="auto"/>
            </w:tcBorders>
          </w:tcPr>
          <w:p w14:paraId="63B61C3B" w14:textId="77777777" w:rsidR="007160D1" w:rsidRPr="007160D1" w:rsidRDefault="007160D1" w:rsidP="000B2C74">
            <w:pPr>
              <w:jc w:val="both"/>
              <w:rPr>
                <w:rFonts w:cs="Arial"/>
                <w:color w:val="00B050"/>
                <w:szCs w:val="14"/>
              </w:rPr>
            </w:pPr>
          </w:p>
          <w:p w14:paraId="5C65F1E0" w14:textId="77777777" w:rsidR="007160D1" w:rsidRPr="007160D1" w:rsidRDefault="007160D1" w:rsidP="000B2C74">
            <w:pPr>
              <w:jc w:val="both"/>
              <w:rPr>
                <w:rFonts w:cs="Arial"/>
                <w:color w:val="00B050"/>
                <w:szCs w:val="14"/>
              </w:rPr>
            </w:pPr>
          </w:p>
          <w:p w14:paraId="4DFD1489" w14:textId="77777777" w:rsidR="007160D1" w:rsidRPr="007160D1" w:rsidRDefault="007160D1" w:rsidP="000B2C74">
            <w:pPr>
              <w:jc w:val="both"/>
              <w:rPr>
                <w:rFonts w:cs="Arial"/>
                <w:color w:val="00B050"/>
                <w:szCs w:val="14"/>
              </w:rPr>
            </w:pPr>
          </w:p>
          <w:p w14:paraId="0109B6C5" w14:textId="77777777" w:rsidR="007160D1" w:rsidRPr="007160D1" w:rsidRDefault="007160D1" w:rsidP="000B2C74">
            <w:pPr>
              <w:jc w:val="both"/>
              <w:rPr>
                <w:rFonts w:cs="Arial"/>
                <w:color w:val="00B050"/>
                <w:szCs w:val="14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</w:tcPr>
          <w:p w14:paraId="6CB565BA" w14:textId="77777777" w:rsidR="007160D1" w:rsidRPr="007160D1" w:rsidRDefault="007160D1" w:rsidP="000B2C74">
            <w:pPr>
              <w:jc w:val="both"/>
              <w:rPr>
                <w:rFonts w:cs="Arial"/>
                <w:color w:val="00B050"/>
                <w:szCs w:val="14"/>
              </w:rPr>
            </w:pPr>
          </w:p>
          <w:p w14:paraId="060C7953" w14:textId="77777777" w:rsidR="007160D1" w:rsidRPr="007160D1" w:rsidRDefault="007160D1" w:rsidP="000B2C74">
            <w:pPr>
              <w:jc w:val="both"/>
              <w:rPr>
                <w:rFonts w:cs="Arial"/>
                <w:color w:val="00B050"/>
                <w:szCs w:val="14"/>
              </w:rPr>
            </w:pPr>
            <w:r w:rsidRPr="007160D1">
              <w:rPr>
                <w:rFonts w:cs="Arial"/>
                <w:color w:val="00B050"/>
                <w:szCs w:val="14"/>
              </w:rPr>
              <w:t>New Look</w:t>
            </w:r>
          </w:p>
          <w:p w14:paraId="2797219F" w14:textId="77777777" w:rsidR="007160D1" w:rsidRPr="007160D1" w:rsidRDefault="007160D1" w:rsidP="000B2C74">
            <w:pPr>
              <w:jc w:val="both"/>
              <w:rPr>
                <w:rFonts w:cs="Arial"/>
                <w:color w:val="00B050"/>
                <w:szCs w:val="14"/>
              </w:rPr>
            </w:pPr>
          </w:p>
          <w:p w14:paraId="6BF19AA3" w14:textId="77777777" w:rsidR="007160D1" w:rsidRPr="007160D1" w:rsidRDefault="007160D1" w:rsidP="000B2C74">
            <w:pPr>
              <w:jc w:val="both"/>
              <w:rPr>
                <w:rFonts w:cs="Arial"/>
                <w:color w:val="00B050"/>
                <w:szCs w:val="14"/>
              </w:rPr>
            </w:pPr>
            <w:r w:rsidRPr="007160D1">
              <w:rPr>
                <w:rFonts w:cs="Arial"/>
                <w:color w:val="00B050"/>
                <w:szCs w:val="14"/>
              </w:rPr>
              <w:t xml:space="preserve">                       Primark</w:t>
            </w:r>
          </w:p>
        </w:tc>
      </w:tr>
      <w:tr w:rsidR="007160D1" w:rsidRPr="007160D1" w14:paraId="76F7C4B7" w14:textId="77777777" w:rsidTr="000B2C74">
        <w:trPr>
          <w:trHeight w:val="438"/>
        </w:trPr>
        <w:tc>
          <w:tcPr>
            <w:tcW w:w="6966" w:type="dxa"/>
            <w:gridSpan w:val="2"/>
            <w:tcBorders>
              <w:left w:val="nil"/>
              <w:bottom w:val="nil"/>
              <w:right w:val="nil"/>
            </w:tcBorders>
          </w:tcPr>
          <w:p w14:paraId="0BD71728" w14:textId="77777777" w:rsidR="007160D1" w:rsidRPr="007160D1" w:rsidRDefault="007160D1" w:rsidP="000B2C74">
            <w:pPr>
              <w:jc w:val="center"/>
              <w:rPr>
                <w:rFonts w:cs="Arial"/>
                <w:color w:val="00B050"/>
                <w:szCs w:val="14"/>
              </w:rPr>
            </w:pPr>
          </w:p>
          <w:p w14:paraId="55A0054A" w14:textId="77777777" w:rsidR="007160D1" w:rsidRPr="007160D1" w:rsidRDefault="007160D1" w:rsidP="000B2C74">
            <w:pPr>
              <w:jc w:val="center"/>
              <w:rPr>
                <w:rFonts w:cs="Arial"/>
                <w:color w:val="00B050"/>
                <w:szCs w:val="14"/>
              </w:rPr>
            </w:pPr>
            <w:r w:rsidRPr="007160D1">
              <w:rPr>
                <w:rFonts w:cs="Arial"/>
                <w:color w:val="00B050"/>
                <w:szCs w:val="14"/>
              </w:rPr>
              <w:t>Lower Quality</w:t>
            </w:r>
          </w:p>
        </w:tc>
      </w:tr>
    </w:tbl>
    <w:p w14:paraId="1A42A2B5" w14:textId="77777777" w:rsidR="007160D1" w:rsidRDefault="007160D1" w:rsidP="007160D1">
      <w:pPr>
        <w:jc w:val="both"/>
        <w:rPr>
          <w:rFonts w:cs="Arial"/>
          <w:szCs w:val="14"/>
        </w:rPr>
      </w:pPr>
    </w:p>
    <w:p w14:paraId="1864333C" w14:textId="02C36F34" w:rsidR="008B1C62" w:rsidRPr="002D48B2" w:rsidRDefault="008B1C62" w:rsidP="002D48B2">
      <w:pPr>
        <w:spacing w:after="0"/>
        <w:rPr>
          <w:rFonts w:cs="Arial"/>
          <w:szCs w:val="14"/>
        </w:rPr>
      </w:pPr>
    </w:p>
    <w:sectPr w:rsidR="008B1C62" w:rsidRPr="002D48B2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EDE83" w14:textId="77777777" w:rsidR="00ED794E" w:rsidRDefault="00ED794E" w:rsidP="008B39A0">
      <w:r>
        <w:separator/>
      </w:r>
    </w:p>
  </w:endnote>
  <w:endnote w:type="continuationSeparator" w:id="0">
    <w:p w14:paraId="2AFEE639" w14:textId="77777777" w:rsidR="00ED794E" w:rsidRDefault="00ED794E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D5240" w14:textId="77777777" w:rsidR="00ED794E" w:rsidRDefault="00ED794E" w:rsidP="008B39A0">
      <w:r>
        <w:separator/>
      </w:r>
    </w:p>
  </w:footnote>
  <w:footnote w:type="continuationSeparator" w:id="0">
    <w:p w14:paraId="66AED1F4" w14:textId="77777777" w:rsidR="00ED794E" w:rsidRDefault="00ED794E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F1622"/>
    <w:multiLevelType w:val="hybridMultilevel"/>
    <w:tmpl w:val="6E7876E2"/>
    <w:lvl w:ilvl="0" w:tplc="20DAC46A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73776C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83FDB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93514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01D97"/>
    <w:multiLevelType w:val="hybridMultilevel"/>
    <w:tmpl w:val="DA848C5E"/>
    <w:lvl w:ilvl="0" w:tplc="098A7162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60318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427D57"/>
    <w:multiLevelType w:val="hybridMultilevel"/>
    <w:tmpl w:val="A5D80130"/>
    <w:lvl w:ilvl="0" w:tplc="FDC8701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4D2F90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77C1D"/>
    <w:multiLevelType w:val="hybridMultilevel"/>
    <w:tmpl w:val="8CD6700A"/>
    <w:lvl w:ilvl="0" w:tplc="A4C6C78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01178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2E22D8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363A59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C42126"/>
    <w:multiLevelType w:val="hybridMultilevel"/>
    <w:tmpl w:val="8CD6700A"/>
    <w:lvl w:ilvl="0" w:tplc="A4C6C78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114703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A6946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E47BD"/>
    <w:multiLevelType w:val="hybridMultilevel"/>
    <w:tmpl w:val="2B828074"/>
    <w:lvl w:ilvl="0" w:tplc="4A26F8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AF3292"/>
    <w:multiLevelType w:val="hybridMultilevel"/>
    <w:tmpl w:val="387EA3EE"/>
    <w:lvl w:ilvl="0" w:tplc="DA3CF310">
      <w:start w:val="20"/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5921981"/>
    <w:multiLevelType w:val="hybridMultilevel"/>
    <w:tmpl w:val="6E7876E2"/>
    <w:lvl w:ilvl="0" w:tplc="20DAC46A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7B5863"/>
    <w:multiLevelType w:val="hybridMultilevel"/>
    <w:tmpl w:val="A5D80130"/>
    <w:lvl w:ilvl="0" w:tplc="FDC8701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0D3B6E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BF3434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546645"/>
    <w:multiLevelType w:val="hybridMultilevel"/>
    <w:tmpl w:val="2B828074"/>
    <w:lvl w:ilvl="0" w:tplc="4A26F8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6E2C60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E31F0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87F40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2640A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FB4760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49130AA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D11531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EC7B91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96C1A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85299B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5"/>
  </w:num>
  <w:num w:numId="3">
    <w:abstractNumId w:val="18"/>
  </w:num>
  <w:num w:numId="4">
    <w:abstractNumId w:val="31"/>
  </w:num>
  <w:num w:numId="5">
    <w:abstractNumId w:val="23"/>
  </w:num>
  <w:num w:numId="6">
    <w:abstractNumId w:val="29"/>
  </w:num>
  <w:num w:numId="7">
    <w:abstractNumId w:val="34"/>
  </w:num>
  <w:num w:numId="8">
    <w:abstractNumId w:val="1"/>
  </w:num>
  <w:num w:numId="9">
    <w:abstractNumId w:val="32"/>
  </w:num>
  <w:num w:numId="10">
    <w:abstractNumId w:val="21"/>
  </w:num>
  <w:num w:numId="11">
    <w:abstractNumId w:val="30"/>
  </w:num>
  <w:num w:numId="12">
    <w:abstractNumId w:val="20"/>
  </w:num>
  <w:num w:numId="13">
    <w:abstractNumId w:val="11"/>
  </w:num>
  <w:num w:numId="14">
    <w:abstractNumId w:val="3"/>
  </w:num>
  <w:num w:numId="15">
    <w:abstractNumId w:val="24"/>
  </w:num>
  <w:num w:numId="16">
    <w:abstractNumId w:val="33"/>
  </w:num>
  <w:num w:numId="17">
    <w:abstractNumId w:val="5"/>
  </w:num>
  <w:num w:numId="18">
    <w:abstractNumId w:val="16"/>
  </w:num>
  <w:num w:numId="19">
    <w:abstractNumId w:val="22"/>
  </w:num>
  <w:num w:numId="20">
    <w:abstractNumId w:val="9"/>
  </w:num>
  <w:num w:numId="21">
    <w:abstractNumId w:val="15"/>
  </w:num>
  <w:num w:numId="22">
    <w:abstractNumId w:val="2"/>
  </w:num>
  <w:num w:numId="23">
    <w:abstractNumId w:val="19"/>
  </w:num>
  <w:num w:numId="24">
    <w:abstractNumId w:val="28"/>
  </w:num>
  <w:num w:numId="25">
    <w:abstractNumId w:val="6"/>
  </w:num>
  <w:num w:numId="26">
    <w:abstractNumId w:val="10"/>
  </w:num>
  <w:num w:numId="27">
    <w:abstractNumId w:val="17"/>
  </w:num>
  <w:num w:numId="28">
    <w:abstractNumId w:val="14"/>
  </w:num>
  <w:num w:numId="29">
    <w:abstractNumId w:val="4"/>
  </w:num>
  <w:num w:numId="30">
    <w:abstractNumId w:val="27"/>
  </w:num>
  <w:num w:numId="31">
    <w:abstractNumId w:val="0"/>
  </w:num>
  <w:num w:numId="32">
    <w:abstractNumId w:val="12"/>
  </w:num>
  <w:num w:numId="33">
    <w:abstractNumId w:val="13"/>
  </w:num>
  <w:num w:numId="34">
    <w:abstractNumId w:val="8"/>
  </w:num>
  <w:num w:numId="3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C0908"/>
    <w:rsid w:val="000C7205"/>
    <w:rsid w:val="000D0F01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F149B"/>
    <w:rsid w:val="0020150A"/>
    <w:rsid w:val="002061A8"/>
    <w:rsid w:val="00223C11"/>
    <w:rsid w:val="00273A41"/>
    <w:rsid w:val="002968D2"/>
    <w:rsid w:val="002A1DDD"/>
    <w:rsid w:val="002B3D40"/>
    <w:rsid w:val="002B76FB"/>
    <w:rsid w:val="002D48B2"/>
    <w:rsid w:val="002D6488"/>
    <w:rsid w:val="002D72BE"/>
    <w:rsid w:val="002E403E"/>
    <w:rsid w:val="002E56E9"/>
    <w:rsid w:val="002E6D95"/>
    <w:rsid w:val="00316883"/>
    <w:rsid w:val="0035140E"/>
    <w:rsid w:val="00351AB9"/>
    <w:rsid w:val="00355435"/>
    <w:rsid w:val="003718AF"/>
    <w:rsid w:val="003800A5"/>
    <w:rsid w:val="0039143B"/>
    <w:rsid w:val="003934F8"/>
    <w:rsid w:val="00397033"/>
    <w:rsid w:val="003A5169"/>
    <w:rsid w:val="003B5CF5"/>
    <w:rsid w:val="003E6918"/>
    <w:rsid w:val="003F13FF"/>
    <w:rsid w:val="003F2018"/>
    <w:rsid w:val="003F4A4A"/>
    <w:rsid w:val="0040357F"/>
    <w:rsid w:val="0041304A"/>
    <w:rsid w:val="004154C8"/>
    <w:rsid w:val="00415BCD"/>
    <w:rsid w:val="00421FE9"/>
    <w:rsid w:val="004258DB"/>
    <w:rsid w:val="00431ADD"/>
    <w:rsid w:val="00434011"/>
    <w:rsid w:val="004352B0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7219"/>
    <w:rsid w:val="00571836"/>
    <w:rsid w:val="00581232"/>
    <w:rsid w:val="005830A3"/>
    <w:rsid w:val="00590213"/>
    <w:rsid w:val="00590397"/>
    <w:rsid w:val="005A4E8A"/>
    <w:rsid w:val="005C585F"/>
    <w:rsid w:val="005F75B1"/>
    <w:rsid w:val="00604ABC"/>
    <w:rsid w:val="006359A7"/>
    <w:rsid w:val="0064414C"/>
    <w:rsid w:val="006455B2"/>
    <w:rsid w:val="006514E6"/>
    <w:rsid w:val="00670DD6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160D1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186E"/>
    <w:rsid w:val="008C7AF6"/>
    <w:rsid w:val="008D0122"/>
    <w:rsid w:val="008D1A7B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B4009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3337"/>
    <w:rsid w:val="00BC607A"/>
    <w:rsid w:val="00C01A53"/>
    <w:rsid w:val="00C062BC"/>
    <w:rsid w:val="00C1385C"/>
    <w:rsid w:val="00C166D4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3618"/>
    <w:rsid w:val="00E0196E"/>
    <w:rsid w:val="00E13DCB"/>
    <w:rsid w:val="00E22B76"/>
    <w:rsid w:val="00E27143"/>
    <w:rsid w:val="00E3351D"/>
    <w:rsid w:val="00E33B23"/>
    <w:rsid w:val="00E53996"/>
    <w:rsid w:val="00E76E81"/>
    <w:rsid w:val="00E77300"/>
    <w:rsid w:val="00E83ECA"/>
    <w:rsid w:val="00E86759"/>
    <w:rsid w:val="00E86813"/>
    <w:rsid w:val="00E97EFE"/>
    <w:rsid w:val="00EB069B"/>
    <w:rsid w:val="00EB0967"/>
    <w:rsid w:val="00EB57B9"/>
    <w:rsid w:val="00EC784A"/>
    <w:rsid w:val="00ED794E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DE6076-A566-4448-99DA-64C0EBAC9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167</Words>
  <Characters>836</Characters>
  <Application>Microsoft Office Word</Application>
  <DocSecurity>0</DocSecurity>
  <Lines>24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4</cp:revision>
  <dcterms:created xsi:type="dcterms:W3CDTF">2021-09-07T19:10:00Z</dcterms:created>
  <dcterms:modified xsi:type="dcterms:W3CDTF">2021-09-07T19:12:00Z</dcterms:modified>
</cp:coreProperties>
</file>